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310E40" w:rsidP="00614D0D">
      <w:pPr>
        <w:ind w:firstLine="709"/>
        <w:jc w:val="center"/>
        <w:rPr>
          <w:b/>
          <w:sz w:val="27"/>
          <w:szCs w:val="27"/>
          <w:lang w:eastAsia="ar-SA"/>
        </w:rPr>
      </w:pPr>
      <w:r w:rsidRPr="00310E40">
        <w:rPr>
          <w:b/>
          <w:sz w:val="27"/>
          <w:szCs w:val="27"/>
          <w:lang w:eastAsia="ar-SA"/>
        </w:rPr>
        <w:t>ПОСТАНОВЛЕНИЕ № 5-</w:t>
      </w:r>
      <w:r w:rsidRPr="00310E40" w:rsidR="00E10566">
        <w:rPr>
          <w:b/>
          <w:sz w:val="27"/>
          <w:szCs w:val="27"/>
          <w:lang w:eastAsia="ar-SA"/>
        </w:rPr>
        <w:t>0</w:t>
      </w:r>
      <w:r w:rsidRPr="00310E40" w:rsidR="00310E40">
        <w:rPr>
          <w:b/>
          <w:sz w:val="27"/>
          <w:szCs w:val="27"/>
          <w:lang w:eastAsia="ar-SA"/>
        </w:rPr>
        <w:t>738</w:t>
      </w:r>
      <w:r w:rsidRPr="00310E40">
        <w:rPr>
          <w:b/>
          <w:sz w:val="27"/>
          <w:szCs w:val="27"/>
          <w:lang w:eastAsia="ar-SA"/>
        </w:rPr>
        <w:t>-240</w:t>
      </w:r>
      <w:r w:rsidRPr="00310E40" w:rsidR="00611EE6">
        <w:rPr>
          <w:b/>
          <w:sz w:val="27"/>
          <w:szCs w:val="27"/>
          <w:lang w:eastAsia="ar-SA"/>
        </w:rPr>
        <w:t>1</w:t>
      </w:r>
      <w:r w:rsidRPr="00310E40">
        <w:rPr>
          <w:b/>
          <w:sz w:val="27"/>
          <w:szCs w:val="27"/>
          <w:lang w:eastAsia="ar-SA"/>
        </w:rPr>
        <w:t>/20</w:t>
      </w:r>
      <w:r w:rsidRPr="00310E40" w:rsidR="00AF4657">
        <w:rPr>
          <w:b/>
          <w:sz w:val="27"/>
          <w:szCs w:val="27"/>
          <w:lang w:eastAsia="ar-SA"/>
        </w:rPr>
        <w:t>24</w:t>
      </w:r>
    </w:p>
    <w:p w:rsidR="00614D0D" w:rsidRPr="00310E40" w:rsidP="00614D0D">
      <w:pPr>
        <w:ind w:firstLine="709"/>
        <w:jc w:val="center"/>
        <w:rPr>
          <w:b/>
          <w:sz w:val="27"/>
          <w:szCs w:val="27"/>
        </w:rPr>
      </w:pPr>
      <w:r w:rsidRPr="00310E40">
        <w:rPr>
          <w:b/>
          <w:sz w:val="27"/>
          <w:szCs w:val="27"/>
        </w:rPr>
        <w:t>о назначении административного наказания</w:t>
      </w:r>
    </w:p>
    <w:p w:rsidR="00614D0D" w:rsidRPr="00310E40" w:rsidP="00614D0D">
      <w:pPr>
        <w:ind w:firstLine="709"/>
        <w:jc w:val="center"/>
        <w:rPr>
          <w:b/>
          <w:sz w:val="27"/>
          <w:szCs w:val="27"/>
        </w:rPr>
      </w:pPr>
    </w:p>
    <w:p w:rsidR="00614D0D" w:rsidRPr="00310E40" w:rsidP="00614D0D">
      <w:pPr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>25 июня 202</w:t>
      </w:r>
      <w:r w:rsidRPr="00310E40" w:rsidR="00AF4657">
        <w:rPr>
          <w:rFonts w:eastAsia="MS Mincho"/>
          <w:sz w:val="27"/>
          <w:szCs w:val="27"/>
        </w:rPr>
        <w:t>4</w:t>
      </w:r>
      <w:r w:rsidRPr="00310E40">
        <w:rPr>
          <w:rFonts w:eastAsia="MS Mincho"/>
          <w:sz w:val="27"/>
          <w:szCs w:val="27"/>
        </w:rPr>
        <w:t xml:space="preserve"> года </w:t>
      </w:r>
      <w:r w:rsidRPr="00310E40">
        <w:rPr>
          <w:rFonts w:eastAsia="MS Mincho"/>
          <w:sz w:val="27"/>
          <w:szCs w:val="27"/>
        </w:rPr>
        <w:tab/>
      </w:r>
      <w:r w:rsidRPr="00310E40">
        <w:rPr>
          <w:rFonts w:eastAsia="MS Mincho"/>
          <w:sz w:val="27"/>
          <w:szCs w:val="27"/>
        </w:rPr>
        <w:tab/>
      </w:r>
      <w:r w:rsidRPr="00310E40">
        <w:rPr>
          <w:rFonts w:eastAsia="MS Mincho"/>
          <w:sz w:val="27"/>
          <w:szCs w:val="27"/>
        </w:rPr>
        <w:tab/>
      </w:r>
      <w:r w:rsidRPr="00310E40">
        <w:rPr>
          <w:rFonts w:eastAsia="MS Mincho"/>
          <w:sz w:val="27"/>
          <w:szCs w:val="27"/>
        </w:rPr>
        <w:tab/>
      </w:r>
      <w:r w:rsidRPr="00310E40">
        <w:rPr>
          <w:rFonts w:eastAsia="MS Mincho"/>
          <w:sz w:val="27"/>
          <w:szCs w:val="27"/>
        </w:rPr>
        <w:tab/>
      </w:r>
      <w:r w:rsidRPr="00310E40">
        <w:rPr>
          <w:rFonts w:eastAsia="MS Mincho"/>
          <w:sz w:val="27"/>
          <w:szCs w:val="27"/>
        </w:rPr>
        <w:tab/>
      </w:r>
      <w:r w:rsidRPr="00310E40">
        <w:rPr>
          <w:rFonts w:eastAsia="MS Mincho"/>
          <w:sz w:val="27"/>
          <w:szCs w:val="27"/>
        </w:rPr>
        <w:tab/>
        <w:t xml:space="preserve">               г. Пыть-Ях</w:t>
      </w:r>
    </w:p>
    <w:p w:rsidR="00614D0D" w:rsidRPr="00310E40" w:rsidP="00614D0D">
      <w:pPr>
        <w:ind w:firstLine="708"/>
        <w:jc w:val="both"/>
        <w:rPr>
          <w:rFonts w:eastAsia="MS Mincho"/>
          <w:sz w:val="27"/>
          <w:szCs w:val="27"/>
        </w:rPr>
      </w:pPr>
    </w:p>
    <w:p w:rsidR="00614D0D" w:rsidRPr="00310E40" w:rsidP="00614D0D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310E4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310E40" w:rsidP="00614D0D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20.2</w:t>
      </w:r>
      <w:r w:rsidRPr="00310E40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BD7FF4" w:rsidRPr="00310E40" w:rsidP="00310E40">
      <w:pPr>
        <w:pStyle w:val="PlainText"/>
        <w:ind w:left="708"/>
        <w:jc w:val="both"/>
        <w:rPr>
          <w:rFonts w:ascii="Times New Roman" w:eastAsia="MS Mincho" w:hAnsi="Times New Roman"/>
          <w:b/>
          <w:sz w:val="27"/>
          <w:szCs w:val="27"/>
        </w:rPr>
      </w:pPr>
      <w:r w:rsidRPr="00310E40">
        <w:rPr>
          <w:rFonts w:ascii="Times New Roman" w:eastAsia="MS Mincho" w:hAnsi="Times New Roman"/>
          <w:sz w:val="27"/>
          <w:szCs w:val="27"/>
        </w:rPr>
        <w:t xml:space="preserve">Качесова Артема </w:t>
      </w:r>
      <w:r w:rsidRPr="00310E40" w:rsidR="00AD708D">
        <w:rPr>
          <w:rFonts w:ascii="Times New Roman" w:eastAsia="MS Mincho" w:hAnsi="Times New Roman"/>
          <w:sz w:val="27"/>
          <w:szCs w:val="27"/>
        </w:rPr>
        <w:t>Семеновича</w:t>
      </w:r>
      <w:r w:rsidRPr="00310E40">
        <w:rPr>
          <w:rFonts w:ascii="Times New Roman" w:eastAsia="MS Mincho" w:hAnsi="Times New Roman"/>
          <w:sz w:val="27"/>
          <w:szCs w:val="27"/>
        </w:rPr>
        <w:t xml:space="preserve">, </w:t>
      </w:r>
      <w:r w:rsidR="00304B12">
        <w:rPr>
          <w:rFonts w:ascii="Times New Roman" w:eastAsia="MS Mincho" w:hAnsi="Times New Roman"/>
          <w:sz w:val="27"/>
          <w:szCs w:val="27"/>
        </w:rPr>
        <w:t>----</w:t>
      </w:r>
    </w:p>
    <w:p w:rsidR="00000B83" w:rsidRPr="00310E40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310E40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000B83" w:rsidRPr="00310E40" w:rsidP="00BD3C1E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</w:p>
    <w:p w:rsidR="00756725" w:rsidRPr="00310E40" w:rsidP="00756725">
      <w:pPr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ab/>
      </w:r>
      <w:r w:rsidRPr="00310E40" w:rsidR="00C32599">
        <w:rPr>
          <w:rFonts w:eastAsia="MS Mincho"/>
          <w:sz w:val="27"/>
          <w:szCs w:val="27"/>
        </w:rPr>
        <w:t>Качесов А.С</w:t>
      </w:r>
      <w:r w:rsidR="00304B12">
        <w:rPr>
          <w:rFonts w:eastAsia="MS Mincho"/>
          <w:sz w:val="27"/>
          <w:szCs w:val="27"/>
        </w:rPr>
        <w:t>---</w:t>
      </w:r>
      <w:r w:rsidRPr="00310E40" w:rsidR="009237AD">
        <w:rPr>
          <w:rFonts w:eastAsia="MS Mincho"/>
          <w:sz w:val="27"/>
          <w:szCs w:val="27"/>
        </w:rPr>
        <w:t xml:space="preserve">, проживая по адресу: ХМАО-Югра, </w:t>
      </w:r>
      <w:r w:rsidR="00304B12">
        <w:rPr>
          <w:rFonts w:eastAsia="MS Mincho"/>
          <w:sz w:val="27"/>
          <w:szCs w:val="27"/>
        </w:rPr>
        <w:t>----</w:t>
      </w:r>
      <w:r w:rsidRPr="00310E40" w:rsidR="007619FF">
        <w:rPr>
          <w:rFonts w:eastAsia="MS Mincho"/>
          <w:sz w:val="27"/>
          <w:szCs w:val="27"/>
        </w:rPr>
        <w:t xml:space="preserve"> </w:t>
      </w:r>
      <w:r w:rsidRPr="00310E40" w:rsidR="00833368">
        <w:rPr>
          <w:rFonts w:eastAsia="MS Mincho"/>
          <w:sz w:val="27"/>
          <w:szCs w:val="27"/>
        </w:rPr>
        <w:t>в установленный срок не оплатил административный штраф в размере</w:t>
      </w:r>
      <w:r w:rsidRPr="00310E40" w:rsidR="00E67387">
        <w:rPr>
          <w:rFonts w:eastAsia="MS Mincho"/>
          <w:sz w:val="27"/>
          <w:szCs w:val="27"/>
        </w:rPr>
        <w:t xml:space="preserve"> </w:t>
      </w:r>
      <w:r w:rsidRPr="00310E40" w:rsidR="00C32599">
        <w:rPr>
          <w:rFonts w:eastAsia="MS Mincho"/>
          <w:sz w:val="27"/>
          <w:szCs w:val="27"/>
        </w:rPr>
        <w:t>1 0</w:t>
      </w:r>
      <w:r w:rsidRPr="00310E40" w:rsidR="00310E40">
        <w:rPr>
          <w:rFonts w:eastAsia="MS Mincho"/>
          <w:sz w:val="27"/>
          <w:szCs w:val="27"/>
        </w:rPr>
        <w:t>0</w:t>
      </w:r>
      <w:r w:rsidRPr="00310E40" w:rsidR="00611EE6">
        <w:rPr>
          <w:rFonts w:eastAsia="MS Mincho"/>
          <w:sz w:val="27"/>
          <w:szCs w:val="27"/>
        </w:rPr>
        <w:t>0</w:t>
      </w:r>
      <w:r w:rsidRPr="00310E40" w:rsidR="00833368">
        <w:rPr>
          <w:rFonts w:eastAsia="MS Mincho"/>
          <w:sz w:val="27"/>
          <w:szCs w:val="27"/>
        </w:rPr>
        <w:t xml:space="preserve"> руб., назначенный </w:t>
      </w:r>
      <w:r w:rsidRPr="00310E40">
        <w:rPr>
          <w:rFonts w:eastAsia="MS Mincho"/>
          <w:sz w:val="27"/>
          <w:szCs w:val="27"/>
        </w:rPr>
        <w:t>постановлени</w:t>
      </w:r>
      <w:r w:rsidRPr="00310E40" w:rsidR="00833368">
        <w:rPr>
          <w:rFonts w:eastAsia="MS Mincho"/>
          <w:sz w:val="27"/>
          <w:szCs w:val="27"/>
        </w:rPr>
        <w:t>ем</w:t>
      </w:r>
      <w:r w:rsidRPr="00310E40">
        <w:rPr>
          <w:rFonts w:eastAsia="MS Mincho"/>
          <w:sz w:val="27"/>
          <w:szCs w:val="27"/>
        </w:rPr>
        <w:t xml:space="preserve"> </w:t>
      </w:r>
      <w:r w:rsidRPr="00310E40" w:rsidR="004C73F0">
        <w:rPr>
          <w:rFonts w:eastAsia="MS Mincho"/>
          <w:sz w:val="27"/>
          <w:szCs w:val="27"/>
        </w:rPr>
        <w:t>№</w:t>
      </w:r>
      <w:r w:rsidRPr="00310E40" w:rsidR="00B572FE">
        <w:rPr>
          <w:rFonts w:eastAsia="MS Mincho"/>
          <w:sz w:val="27"/>
          <w:szCs w:val="27"/>
        </w:rPr>
        <w:t> </w:t>
      </w:r>
      <w:r w:rsidR="00304B12">
        <w:rPr>
          <w:rFonts w:eastAsia="MS Mincho"/>
          <w:sz w:val="27"/>
          <w:szCs w:val="27"/>
        </w:rPr>
        <w:t>----</w:t>
      </w:r>
      <w:r w:rsidRPr="00310E40" w:rsidR="004C73F0">
        <w:rPr>
          <w:rFonts w:eastAsia="MS Mincho"/>
          <w:sz w:val="27"/>
          <w:szCs w:val="27"/>
        </w:rPr>
        <w:t xml:space="preserve"> </w:t>
      </w:r>
      <w:r w:rsidRPr="00310E40">
        <w:rPr>
          <w:rFonts w:eastAsia="MS Mincho"/>
          <w:sz w:val="27"/>
          <w:szCs w:val="27"/>
        </w:rPr>
        <w:t>по делу об административном правонарушении</w:t>
      </w:r>
      <w:r w:rsidRPr="00310E40" w:rsidR="005F5A5E">
        <w:rPr>
          <w:rFonts w:eastAsia="MS Mincho"/>
          <w:sz w:val="27"/>
          <w:szCs w:val="27"/>
        </w:rPr>
        <w:t>, предусмотренном</w:t>
      </w:r>
      <w:r w:rsidRPr="00310E40" w:rsidR="00833368">
        <w:rPr>
          <w:rFonts w:eastAsia="MS Mincho"/>
          <w:sz w:val="27"/>
          <w:szCs w:val="27"/>
        </w:rPr>
        <w:t xml:space="preserve"> </w:t>
      </w:r>
      <w:r w:rsidRPr="00310E40" w:rsidR="00BD7FF4">
        <w:rPr>
          <w:rFonts w:eastAsia="MS Mincho"/>
          <w:sz w:val="27"/>
          <w:szCs w:val="27"/>
        </w:rPr>
        <w:t xml:space="preserve">ч. </w:t>
      </w:r>
      <w:r w:rsidRPr="00310E40" w:rsidR="00AF4657">
        <w:rPr>
          <w:rFonts w:eastAsia="MS Mincho"/>
          <w:sz w:val="27"/>
          <w:szCs w:val="27"/>
        </w:rPr>
        <w:t>2</w:t>
      </w:r>
      <w:r w:rsidRPr="00310E40" w:rsidR="00BD7FF4">
        <w:rPr>
          <w:rFonts w:eastAsia="MS Mincho"/>
          <w:sz w:val="27"/>
          <w:szCs w:val="27"/>
        </w:rPr>
        <w:t xml:space="preserve"> </w:t>
      </w:r>
      <w:r w:rsidRPr="00310E40" w:rsidR="0086304C">
        <w:rPr>
          <w:rFonts w:eastAsia="MS Mincho"/>
          <w:sz w:val="27"/>
          <w:szCs w:val="27"/>
        </w:rPr>
        <w:t>с</w:t>
      </w:r>
      <w:r w:rsidRPr="00310E40" w:rsidR="005F5A5E">
        <w:rPr>
          <w:rFonts w:eastAsia="MS Mincho"/>
          <w:sz w:val="27"/>
          <w:szCs w:val="27"/>
        </w:rPr>
        <w:t xml:space="preserve">т. </w:t>
      </w:r>
      <w:r w:rsidRPr="00310E40" w:rsidR="00B21B7F">
        <w:rPr>
          <w:rFonts w:eastAsia="MS Mincho"/>
          <w:sz w:val="27"/>
          <w:szCs w:val="27"/>
        </w:rPr>
        <w:t>1</w:t>
      </w:r>
      <w:r w:rsidRPr="00310E40" w:rsidR="00DE5073">
        <w:rPr>
          <w:rFonts w:eastAsia="MS Mincho"/>
          <w:sz w:val="27"/>
          <w:szCs w:val="27"/>
        </w:rPr>
        <w:t>9</w:t>
      </w:r>
      <w:r w:rsidRPr="00310E40" w:rsidR="00C32599">
        <w:rPr>
          <w:rFonts w:eastAsia="MS Mincho"/>
          <w:sz w:val="27"/>
          <w:szCs w:val="27"/>
        </w:rPr>
        <w:t>.24</w:t>
      </w:r>
      <w:r w:rsidRPr="00310E40" w:rsidR="00833368">
        <w:rPr>
          <w:rFonts w:eastAsia="MS Mincho"/>
          <w:sz w:val="27"/>
          <w:szCs w:val="27"/>
        </w:rPr>
        <w:t xml:space="preserve"> КоАП РФ</w:t>
      </w:r>
      <w:r w:rsidRPr="00310E40">
        <w:rPr>
          <w:rFonts w:eastAsia="MS Mincho"/>
          <w:sz w:val="27"/>
          <w:szCs w:val="27"/>
        </w:rPr>
        <w:t xml:space="preserve">, </w:t>
      </w:r>
      <w:r w:rsidRPr="00310E40" w:rsidR="00833368">
        <w:rPr>
          <w:rFonts w:eastAsia="MS Mincho"/>
          <w:sz w:val="27"/>
          <w:szCs w:val="27"/>
        </w:rPr>
        <w:t>вступивш</w:t>
      </w:r>
      <w:r w:rsidRPr="00310E40" w:rsidR="00964D93">
        <w:rPr>
          <w:rFonts w:eastAsia="MS Mincho"/>
          <w:sz w:val="27"/>
          <w:szCs w:val="27"/>
        </w:rPr>
        <w:t>им</w:t>
      </w:r>
      <w:r w:rsidRPr="00310E40" w:rsidR="00833368">
        <w:rPr>
          <w:rFonts w:eastAsia="MS Mincho"/>
          <w:sz w:val="27"/>
          <w:szCs w:val="27"/>
        </w:rPr>
        <w:t xml:space="preserve"> </w:t>
      </w:r>
      <w:r w:rsidRPr="00310E40">
        <w:rPr>
          <w:rFonts w:eastAsia="MS Mincho"/>
          <w:sz w:val="27"/>
          <w:szCs w:val="27"/>
        </w:rPr>
        <w:t>в законную силу</w:t>
      </w:r>
      <w:r w:rsidRPr="00310E40" w:rsidR="00385739">
        <w:rPr>
          <w:rFonts w:eastAsia="MS Mincho"/>
          <w:sz w:val="27"/>
          <w:szCs w:val="27"/>
        </w:rPr>
        <w:t xml:space="preserve"> </w:t>
      </w:r>
      <w:r w:rsidR="00304B12">
        <w:rPr>
          <w:rFonts w:eastAsia="MS Mincho"/>
          <w:sz w:val="27"/>
          <w:szCs w:val="27"/>
        </w:rPr>
        <w:t>---</w:t>
      </w:r>
      <w:r w:rsidRPr="00310E40" w:rsidR="00833368">
        <w:rPr>
          <w:rFonts w:eastAsia="MS Mincho"/>
          <w:sz w:val="27"/>
          <w:szCs w:val="27"/>
        </w:rPr>
        <w:t xml:space="preserve"> чем допустил административное правонарушение, предусмотренное </w:t>
      </w:r>
      <w:r w:rsidRPr="00310E40">
        <w:rPr>
          <w:rFonts w:eastAsia="MS Mincho"/>
          <w:sz w:val="27"/>
          <w:szCs w:val="27"/>
        </w:rPr>
        <w:t>ч. 1 ст. 20.25 КоАП РФ.</w:t>
      </w:r>
    </w:p>
    <w:p w:rsidR="00E10566" w:rsidRPr="00310E40" w:rsidP="00A314C3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>В судебное заседание Качесов А.С. не явился, о дате, времени и месте рассмотрения дела извещен надлежащим образом. В соответствии с правовой позицией, изложенной в п. 6</w:t>
      </w:r>
      <w:r w:rsidRPr="00310E40">
        <w:rPr>
          <w:rFonts w:eastAsia="MS Mincho"/>
          <w:sz w:val="27"/>
          <w:szCs w:val="27"/>
        </w:rPr>
        <w:t xml:space="preserve">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</w:t>
      </w:r>
      <w:r w:rsidRPr="00310E40">
        <w:rPr>
          <w:rFonts w:eastAsia="MS Mincho"/>
          <w:sz w:val="27"/>
          <w:szCs w:val="27"/>
        </w:rPr>
        <w:t>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Качесова А.С.</w:t>
      </w:r>
    </w:p>
    <w:p w:rsidR="00EE57B4" w:rsidRPr="00310E40" w:rsidP="00A314C3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 xml:space="preserve">Исследовав письменные материалы дела, мировой </w:t>
      </w:r>
      <w:r w:rsidRPr="00310E40">
        <w:rPr>
          <w:rFonts w:eastAsia="MS Mincho"/>
          <w:sz w:val="27"/>
          <w:szCs w:val="27"/>
        </w:rPr>
        <w:t>судья приходит к следующему.</w:t>
      </w:r>
    </w:p>
    <w:p w:rsidR="004E4BE8" w:rsidRPr="00310E40" w:rsidP="00EE57B4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310E40" w:rsidP="004E4BE8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 xml:space="preserve">В </w:t>
      </w:r>
      <w:r w:rsidRPr="00310E40">
        <w:rPr>
          <w:rFonts w:eastAsia="MS Mincho"/>
          <w:sz w:val="27"/>
          <w:szCs w:val="27"/>
        </w:rPr>
        <w:t xml:space="preserve">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310E40">
        <w:rPr>
          <w:rFonts w:eastAsia="MS Mincho"/>
          <w:sz w:val="27"/>
          <w:szCs w:val="27"/>
        </w:rPr>
        <w:t>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310E40" w:rsidP="004E4BE8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>Событие админис</w:t>
      </w:r>
      <w:r w:rsidRPr="00310E40">
        <w:rPr>
          <w:rFonts w:eastAsia="MS Mincho"/>
          <w:sz w:val="27"/>
          <w:szCs w:val="27"/>
        </w:rPr>
        <w:t xml:space="preserve">тративного правонарушения и вина </w:t>
      </w:r>
      <w:r w:rsidRPr="00310E40" w:rsidR="00C32599">
        <w:rPr>
          <w:rFonts w:eastAsia="MS Mincho"/>
          <w:sz w:val="27"/>
          <w:szCs w:val="27"/>
        </w:rPr>
        <w:t>Качесова А.С.</w:t>
      </w:r>
      <w:r w:rsidRPr="00310E40" w:rsidR="00041ABB">
        <w:rPr>
          <w:rFonts w:eastAsia="MS Mincho"/>
          <w:sz w:val="27"/>
          <w:szCs w:val="27"/>
        </w:rPr>
        <w:t xml:space="preserve"> </w:t>
      </w:r>
      <w:r w:rsidRPr="00310E40">
        <w:rPr>
          <w:rFonts w:eastAsia="MS Mincho"/>
          <w:sz w:val="27"/>
          <w:szCs w:val="27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310E40" w:rsidP="00437ADA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 xml:space="preserve">- протоколом об административном правонарушении </w:t>
      </w:r>
      <w:r w:rsidR="00304B12">
        <w:rPr>
          <w:rFonts w:eastAsia="MS Mincho"/>
          <w:sz w:val="27"/>
          <w:szCs w:val="27"/>
        </w:rPr>
        <w:t>----</w:t>
      </w:r>
      <w:r w:rsidRPr="00310E40">
        <w:rPr>
          <w:rFonts w:eastAsia="MS Mincho"/>
          <w:sz w:val="27"/>
          <w:szCs w:val="27"/>
        </w:rPr>
        <w:t xml:space="preserve"> от </w:t>
      </w:r>
      <w:r w:rsidR="00304B12">
        <w:rPr>
          <w:rFonts w:eastAsia="MS Mincho"/>
          <w:sz w:val="27"/>
          <w:szCs w:val="27"/>
        </w:rPr>
        <w:t>---</w:t>
      </w:r>
      <w:r w:rsidRPr="00310E40">
        <w:rPr>
          <w:rFonts w:eastAsia="MS Mincho"/>
          <w:sz w:val="27"/>
          <w:szCs w:val="27"/>
        </w:rPr>
        <w:t xml:space="preserve">составленным в соответствии с </w:t>
      </w:r>
      <w:r w:rsidRPr="00310E40">
        <w:rPr>
          <w:rFonts w:eastAsia="MS Mincho"/>
          <w:sz w:val="27"/>
          <w:szCs w:val="27"/>
        </w:rPr>
        <w:t xml:space="preserve">требованиями ст. 28.2 Кодекса Российской Федерации об </w:t>
      </w:r>
      <w:r w:rsidRPr="00310E40">
        <w:rPr>
          <w:rFonts w:eastAsia="MS Mincho"/>
          <w:sz w:val="27"/>
          <w:szCs w:val="27"/>
        </w:rPr>
        <w:t>административных правонарушениях, в котором изложены событие и обстоятельства административного правонарушения</w:t>
      </w:r>
      <w:r w:rsidRPr="00310E40" w:rsidR="00BC0392">
        <w:rPr>
          <w:rFonts w:eastAsia="MS Mincho"/>
          <w:sz w:val="27"/>
          <w:szCs w:val="27"/>
        </w:rPr>
        <w:t xml:space="preserve">. </w:t>
      </w:r>
      <w:r w:rsidRPr="00310E40" w:rsidR="009237AD">
        <w:rPr>
          <w:rFonts w:eastAsia="MS Mincho"/>
          <w:sz w:val="27"/>
          <w:szCs w:val="27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310E40" w:rsidR="00C32599">
        <w:rPr>
          <w:rFonts w:eastAsia="MS Mincho"/>
          <w:sz w:val="27"/>
          <w:szCs w:val="27"/>
        </w:rPr>
        <w:t>Качесову А.С.</w:t>
      </w:r>
      <w:r w:rsidRPr="00310E40" w:rsidR="00041ABB">
        <w:rPr>
          <w:rFonts w:eastAsia="MS Mincho"/>
          <w:sz w:val="27"/>
          <w:szCs w:val="27"/>
        </w:rPr>
        <w:t xml:space="preserve"> </w:t>
      </w:r>
      <w:r w:rsidRPr="00310E40" w:rsidR="009237AD">
        <w:rPr>
          <w:rFonts w:eastAsia="MS Mincho"/>
          <w:sz w:val="27"/>
          <w:szCs w:val="27"/>
        </w:rPr>
        <w:t>разъяснены</w:t>
      </w:r>
      <w:r w:rsidRPr="00310E40" w:rsidR="00E10566">
        <w:rPr>
          <w:rFonts w:eastAsia="MS Mincho"/>
          <w:sz w:val="27"/>
          <w:szCs w:val="27"/>
        </w:rPr>
        <w:t>, в графе «Объяснения» Качесов А.С. указал, что с протоколом согласен</w:t>
      </w:r>
      <w:r w:rsidRPr="00310E40" w:rsidR="00537177">
        <w:rPr>
          <w:rFonts w:eastAsia="MS Mincho"/>
          <w:sz w:val="27"/>
          <w:szCs w:val="27"/>
        </w:rPr>
        <w:t>;</w:t>
      </w:r>
    </w:p>
    <w:p w:rsidR="00AF4657" w:rsidRPr="00310E40" w:rsidP="00437ADA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 xml:space="preserve">- копией постановления № </w:t>
      </w:r>
      <w:r w:rsidR="00304B12">
        <w:rPr>
          <w:rFonts w:eastAsia="MS Mincho"/>
          <w:sz w:val="27"/>
          <w:szCs w:val="27"/>
        </w:rPr>
        <w:t>---</w:t>
      </w:r>
      <w:r w:rsidRPr="00310E40" w:rsidR="00310E40">
        <w:rPr>
          <w:rFonts w:eastAsia="MS Mincho"/>
          <w:sz w:val="27"/>
          <w:szCs w:val="27"/>
        </w:rPr>
        <w:t xml:space="preserve"> от </w:t>
      </w:r>
      <w:r w:rsidR="00304B12">
        <w:rPr>
          <w:rFonts w:eastAsia="MS Mincho"/>
          <w:sz w:val="27"/>
          <w:szCs w:val="27"/>
        </w:rPr>
        <w:t>--</w:t>
      </w:r>
      <w:r w:rsidRPr="00310E40" w:rsidR="00310E40">
        <w:rPr>
          <w:rFonts w:eastAsia="MS Mincho"/>
          <w:sz w:val="27"/>
          <w:szCs w:val="27"/>
        </w:rPr>
        <w:t xml:space="preserve"> по делу об административном правонарушении, предусмотренном ч. 2 ст. 19.24 КоАП РФ, вступившим в законную силу </w:t>
      </w:r>
      <w:r w:rsidR="00304B12">
        <w:rPr>
          <w:rFonts w:eastAsia="MS Mincho"/>
          <w:sz w:val="27"/>
          <w:szCs w:val="27"/>
        </w:rPr>
        <w:t>---</w:t>
      </w:r>
      <w:r w:rsidRPr="00310E40">
        <w:rPr>
          <w:rFonts w:eastAsia="MS Mincho"/>
          <w:sz w:val="27"/>
          <w:szCs w:val="27"/>
        </w:rPr>
        <w:t>, которым Качесов А.С. подвергнут административному наказанию в виде административного штрафа в размере 10</w:t>
      </w:r>
      <w:r w:rsidRPr="00310E40" w:rsidR="00310E40">
        <w:rPr>
          <w:rFonts w:eastAsia="MS Mincho"/>
          <w:sz w:val="27"/>
          <w:szCs w:val="27"/>
        </w:rPr>
        <w:t>0</w:t>
      </w:r>
      <w:r w:rsidRPr="00310E40">
        <w:rPr>
          <w:rFonts w:eastAsia="MS Mincho"/>
          <w:sz w:val="27"/>
          <w:szCs w:val="27"/>
        </w:rPr>
        <w:t>0 руб.;</w:t>
      </w:r>
    </w:p>
    <w:p w:rsidR="00310E40" w:rsidRPr="00310E40" w:rsidP="00437ADA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 xml:space="preserve">- письменными объяснениями КачесоваА.С. от </w:t>
      </w:r>
      <w:r w:rsidR="00304B12">
        <w:rPr>
          <w:rFonts w:eastAsia="MS Mincho"/>
          <w:sz w:val="27"/>
          <w:szCs w:val="27"/>
        </w:rPr>
        <w:t>---</w:t>
      </w:r>
      <w:r w:rsidRPr="00310E40">
        <w:rPr>
          <w:rFonts w:eastAsia="MS Mincho"/>
          <w:sz w:val="27"/>
          <w:szCs w:val="27"/>
        </w:rPr>
        <w:t xml:space="preserve">из которых следует, что штраф не оплатил, так как не было </w:t>
      </w:r>
      <w:r w:rsidRPr="00310E40">
        <w:rPr>
          <w:rFonts w:eastAsia="MS Mincho"/>
          <w:sz w:val="27"/>
          <w:szCs w:val="27"/>
        </w:rPr>
        <w:t>денежных средств, вину признает в полном объеме;</w:t>
      </w:r>
    </w:p>
    <w:p w:rsidR="00AF4657" w:rsidRPr="00310E40" w:rsidP="00437ADA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 xml:space="preserve">- справкой инспектора ИАЗ, </w:t>
      </w:r>
      <w:r w:rsidRPr="00310E40" w:rsidR="00310E40">
        <w:rPr>
          <w:rFonts w:eastAsia="MS Mincho"/>
          <w:sz w:val="27"/>
          <w:szCs w:val="27"/>
        </w:rPr>
        <w:t xml:space="preserve">выпиской из ГИС ГМП, </w:t>
      </w:r>
      <w:r w:rsidRPr="00310E40">
        <w:rPr>
          <w:rFonts w:eastAsia="MS Mincho"/>
          <w:sz w:val="27"/>
          <w:szCs w:val="27"/>
        </w:rPr>
        <w:t>из котор</w:t>
      </w:r>
      <w:r w:rsidRPr="00310E40" w:rsidR="00310E40">
        <w:rPr>
          <w:rFonts w:eastAsia="MS Mincho"/>
          <w:sz w:val="27"/>
          <w:szCs w:val="27"/>
        </w:rPr>
        <w:t>ых</w:t>
      </w:r>
      <w:r w:rsidRPr="00310E40">
        <w:rPr>
          <w:rFonts w:eastAsia="MS Mincho"/>
          <w:sz w:val="27"/>
          <w:szCs w:val="27"/>
        </w:rPr>
        <w:t xml:space="preserve"> следует, что Качесов А.С. не числится уплатившим штраф по</w:t>
      </w:r>
      <w:r w:rsidRPr="00310E40" w:rsidR="00310E40">
        <w:rPr>
          <w:rFonts w:eastAsia="MS Mincho"/>
          <w:sz w:val="27"/>
          <w:szCs w:val="27"/>
        </w:rPr>
        <w:t xml:space="preserve"> указанному выше</w:t>
      </w:r>
      <w:r w:rsidRPr="00310E40">
        <w:rPr>
          <w:rFonts w:eastAsia="MS Mincho"/>
          <w:sz w:val="27"/>
          <w:szCs w:val="27"/>
        </w:rPr>
        <w:t xml:space="preserve"> постановлению;</w:t>
      </w:r>
    </w:p>
    <w:p w:rsidR="00AF4657" w:rsidRPr="00310E40" w:rsidP="00437ADA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>- выпиской из ГИС ГМП, из которой следует, что штраф по ука</w:t>
      </w:r>
      <w:r w:rsidRPr="00310E40">
        <w:rPr>
          <w:rFonts w:eastAsia="MS Mincho"/>
          <w:sz w:val="27"/>
          <w:szCs w:val="27"/>
        </w:rPr>
        <w:t>занному выше постановлению не оплачен;</w:t>
      </w:r>
    </w:p>
    <w:p w:rsidR="009E66FE" w:rsidRPr="00310E40" w:rsidP="00BC0392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>- справкой на физическое лицо</w:t>
      </w:r>
      <w:r w:rsidRPr="00310E40" w:rsidR="00AF4657">
        <w:rPr>
          <w:rFonts w:eastAsia="MS Mincho"/>
          <w:sz w:val="27"/>
          <w:szCs w:val="27"/>
        </w:rPr>
        <w:t>.</w:t>
      </w:r>
    </w:p>
    <w:p w:rsidR="009237AD" w:rsidRPr="00310E40" w:rsidP="00437ADA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</w:t>
      </w:r>
      <w:r w:rsidRPr="00310E40">
        <w:rPr>
          <w:rFonts w:eastAsia="MS Mincho"/>
          <w:sz w:val="27"/>
          <w:szCs w:val="27"/>
        </w:rPr>
        <w:t>ых правонарушениях, последовательны, согласуются между собой.</w:t>
      </w:r>
    </w:p>
    <w:p w:rsidR="00310E40" w:rsidRPr="00310E40" w:rsidP="00310E40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>Вместе с тем, дата совершения правонарушения, изложенная в протоколе, подлежит уточнению в силу следующего.</w:t>
      </w:r>
    </w:p>
    <w:p w:rsidR="00310E40" w:rsidRPr="00310E40" w:rsidP="00310E40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>Согласно ч.ч. 2, 3 ст. 4.8. КоАП РФ срок, исчисляемый сутками, истекает в 24 часа посл</w:t>
      </w:r>
      <w:r w:rsidRPr="00310E40">
        <w:rPr>
          <w:rFonts w:eastAsia="MS Mincho"/>
          <w:sz w:val="27"/>
          <w:szCs w:val="27"/>
        </w:rPr>
        <w:t>едних суток; срок, исчисляемый днями, истекает в последний день установленного срока.</w:t>
      </w:r>
    </w:p>
    <w:p w:rsidR="00310E40" w:rsidRPr="00310E40" w:rsidP="00310E40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>Если окончание срока, исчисляемого днями, приходится на нерабочий день, последним днем срока считается первый следующий за ним рабочий день (ч. 3.1. ст. 4.8).</w:t>
      </w:r>
    </w:p>
    <w:p w:rsidR="00310E40" w:rsidRPr="00310E40" w:rsidP="00310E40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>В соответст</w:t>
      </w:r>
      <w:r w:rsidRPr="00310E40">
        <w:rPr>
          <w:rFonts w:eastAsia="MS Mincho"/>
          <w:sz w:val="27"/>
          <w:szCs w:val="27"/>
        </w:rPr>
        <w:t>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310E40">
        <w:rPr>
          <w:rFonts w:eastAsia="MS Mincho"/>
          <w:sz w:val="27"/>
          <w:szCs w:val="27"/>
        </w:rPr>
        <w:t>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310E40" w:rsidRPr="00310E40" w:rsidP="00310E40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>Как следует из материалов дела, последним днем уплаты штра</w:t>
      </w:r>
      <w:r w:rsidRPr="00310E40">
        <w:rPr>
          <w:rFonts w:eastAsia="MS Mincho"/>
          <w:sz w:val="27"/>
          <w:szCs w:val="27"/>
        </w:rPr>
        <w:t xml:space="preserve">фа по постановлению № </w:t>
      </w:r>
      <w:r w:rsidR="00304B12">
        <w:rPr>
          <w:rFonts w:eastAsia="MS Mincho"/>
          <w:sz w:val="27"/>
          <w:szCs w:val="27"/>
        </w:rPr>
        <w:t>----</w:t>
      </w:r>
      <w:r w:rsidRPr="00310E40">
        <w:rPr>
          <w:rFonts w:eastAsia="MS Mincho"/>
          <w:sz w:val="27"/>
          <w:szCs w:val="27"/>
        </w:rPr>
        <w:t xml:space="preserve"> по делу об административном правонарушении, предусмотренном ч. 2 ст. 19.24 КоАП РФ, вступившим в законную силу </w:t>
      </w:r>
      <w:r w:rsidR="00304B12">
        <w:rPr>
          <w:rFonts w:eastAsia="MS Mincho"/>
          <w:sz w:val="27"/>
          <w:szCs w:val="27"/>
        </w:rPr>
        <w:t>---</w:t>
      </w:r>
      <w:r w:rsidRPr="00310E40">
        <w:rPr>
          <w:rFonts w:eastAsia="MS Mincho"/>
          <w:sz w:val="27"/>
          <w:szCs w:val="27"/>
        </w:rPr>
        <w:t xml:space="preserve"> является </w:t>
      </w:r>
      <w:r w:rsidR="00304B12">
        <w:rPr>
          <w:rFonts w:eastAsia="MS Mincho"/>
          <w:sz w:val="27"/>
          <w:szCs w:val="27"/>
        </w:rPr>
        <w:t>---</w:t>
      </w:r>
      <w:r w:rsidRPr="00310E40">
        <w:rPr>
          <w:rFonts w:eastAsia="MS Mincho"/>
          <w:sz w:val="27"/>
          <w:szCs w:val="27"/>
        </w:rPr>
        <w:t xml:space="preserve"> (четверг), соответственно датой совершения правонарушения следует с</w:t>
      </w:r>
      <w:r w:rsidRPr="00310E40">
        <w:rPr>
          <w:rFonts w:eastAsia="MS Mincho"/>
          <w:sz w:val="27"/>
          <w:szCs w:val="27"/>
        </w:rPr>
        <w:t xml:space="preserve">читать </w:t>
      </w:r>
      <w:r w:rsidR="00304B12">
        <w:rPr>
          <w:rFonts w:eastAsia="MS Mincho"/>
          <w:sz w:val="27"/>
          <w:szCs w:val="27"/>
        </w:rPr>
        <w:t>---</w:t>
      </w:r>
      <w:r w:rsidRPr="00310E40">
        <w:rPr>
          <w:rFonts w:eastAsia="MS Mincho"/>
          <w:sz w:val="27"/>
          <w:szCs w:val="27"/>
        </w:rPr>
        <w:t>, как указано в протоколе.</w:t>
      </w:r>
    </w:p>
    <w:p w:rsidR="00437ADA" w:rsidRPr="00310E40" w:rsidP="009001DC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 xml:space="preserve">Сведений об уплате штрафа </w:t>
      </w:r>
      <w:r w:rsidRPr="00310E40" w:rsidR="009E66FE">
        <w:rPr>
          <w:rFonts w:eastAsia="MS Mincho"/>
          <w:sz w:val="27"/>
          <w:szCs w:val="27"/>
        </w:rPr>
        <w:t>Качес</w:t>
      </w:r>
      <w:r w:rsidRPr="00310E40" w:rsidR="00E10566">
        <w:rPr>
          <w:rFonts w:eastAsia="MS Mincho"/>
          <w:sz w:val="27"/>
          <w:szCs w:val="27"/>
        </w:rPr>
        <w:t>ов</w:t>
      </w:r>
      <w:r w:rsidRPr="00310E40" w:rsidR="009E66FE">
        <w:rPr>
          <w:rFonts w:eastAsia="MS Mincho"/>
          <w:sz w:val="27"/>
          <w:szCs w:val="27"/>
        </w:rPr>
        <w:t xml:space="preserve">ым А.С. </w:t>
      </w:r>
      <w:r w:rsidRPr="00310E40">
        <w:rPr>
          <w:rFonts w:eastAsia="MS Mincho"/>
          <w:sz w:val="27"/>
          <w:szCs w:val="27"/>
        </w:rPr>
        <w:t>в установленный законом срок не имеется.</w:t>
      </w:r>
    </w:p>
    <w:p w:rsidR="00437ADA" w:rsidRPr="00310E40" w:rsidP="00437ADA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>Отсрочка или рассрочка исполнения постановления о назначении административного наказания в виде административного</w:t>
      </w:r>
      <w:r w:rsidRPr="00310E40">
        <w:rPr>
          <w:rFonts w:eastAsia="MS Mincho"/>
          <w:sz w:val="27"/>
          <w:szCs w:val="27"/>
        </w:rPr>
        <w:t xml:space="preserve"> штрафа по указанному </w:t>
      </w:r>
      <w:r w:rsidRPr="00310E40">
        <w:rPr>
          <w:rFonts w:eastAsia="MS Mincho"/>
          <w:sz w:val="27"/>
          <w:szCs w:val="27"/>
        </w:rPr>
        <w:t xml:space="preserve">выше постановлению </w:t>
      </w:r>
      <w:r w:rsidRPr="00310E40" w:rsidR="009E66FE">
        <w:rPr>
          <w:rFonts w:eastAsia="MS Mincho"/>
          <w:sz w:val="27"/>
          <w:szCs w:val="27"/>
        </w:rPr>
        <w:t xml:space="preserve">Качесову А.С. </w:t>
      </w:r>
      <w:r w:rsidRPr="00310E40">
        <w:rPr>
          <w:rFonts w:eastAsia="MS Mincho"/>
          <w:sz w:val="27"/>
          <w:szCs w:val="27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310E40" w:rsidP="00437ADA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 xml:space="preserve">При таких обстоятельствах, мировой судья находит вину </w:t>
      </w:r>
      <w:r w:rsidRPr="00310E40" w:rsidR="009E66FE">
        <w:rPr>
          <w:rFonts w:eastAsia="MS Mincho"/>
          <w:sz w:val="27"/>
          <w:szCs w:val="27"/>
        </w:rPr>
        <w:t xml:space="preserve">Качесова А.С. </w:t>
      </w:r>
      <w:r w:rsidRPr="00310E40" w:rsidR="00A1229D">
        <w:rPr>
          <w:rFonts w:eastAsia="MS Mincho"/>
          <w:sz w:val="27"/>
          <w:szCs w:val="27"/>
        </w:rPr>
        <w:t xml:space="preserve"> </w:t>
      </w:r>
      <w:r w:rsidRPr="00310E40">
        <w:rPr>
          <w:rFonts w:eastAsia="MS Mincho"/>
          <w:sz w:val="27"/>
          <w:szCs w:val="27"/>
        </w:rPr>
        <w:t>установ</w:t>
      </w:r>
      <w:r w:rsidRPr="00310E40">
        <w:rPr>
          <w:rFonts w:eastAsia="MS Mincho"/>
          <w:sz w:val="27"/>
          <w:szCs w:val="27"/>
        </w:rPr>
        <w:t xml:space="preserve">ленной и квалифицирует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E0504F" w:rsidRPr="00310E40" w:rsidP="00E0504F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>Обстоятельством, предусмотренным ст. 4.2 Кодекса Российской</w:t>
      </w:r>
      <w:r w:rsidRPr="00310E40">
        <w:rPr>
          <w:rFonts w:eastAsia="MS Mincho"/>
          <w:sz w:val="27"/>
          <w:szCs w:val="27"/>
        </w:rPr>
        <w:t xml:space="preserve"> Федерации об административных правонарушениях и смягчающим административную ответственность, мировой судья признает признание вины.</w:t>
      </w:r>
    </w:p>
    <w:p w:rsidR="00E0504F" w:rsidRPr="00310E40" w:rsidP="00E0504F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>Обстоятельств, предусмотренных ст. 4.3. Кодекса Российской Федерации об административных правонарушениях, и отягчающих адми</w:t>
      </w:r>
      <w:r w:rsidRPr="00310E40">
        <w:rPr>
          <w:rFonts w:eastAsia="MS Mincho"/>
          <w:sz w:val="27"/>
          <w:szCs w:val="27"/>
        </w:rPr>
        <w:t>нистративную ответственность, мировым судьей не установлено.</w:t>
      </w:r>
    </w:p>
    <w:p w:rsidR="00E0504F" w:rsidRPr="00310E40" w:rsidP="00E0504F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>Учитывая характер совершенного правонарушения, личность Качесова А.С., его имущественное положение, наличие смягчающего и отсутствие отягчающих административную ответственность обстоятельств, мир</w:t>
      </w:r>
      <w:r w:rsidRPr="00310E40">
        <w:rPr>
          <w:rFonts w:eastAsia="MS Mincho"/>
          <w:sz w:val="27"/>
          <w:szCs w:val="27"/>
        </w:rPr>
        <w:t xml:space="preserve">овой судья считает возможным и целесообразным назначить наказание в виде административного штрафа. </w:t>
      </w:r>
    </w:p>
    <w:p w:rsidR="00E0504F" w:rsidRPr="00310E40" w:rsidP="00E0504F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E0504F" w:rsidRPr="00310E40" w:rsidP="00E0504F">
      <w:pPr>
        <w:rPr>
          <w:rFonts w:eastAsia="MS Mincho"/>
          <w:b/>
          <w:sz w:val="27"/>
          <w:szCs w:val="27"/>
        </w:rPr>
      </w:pPr>
      <w:r w:rsidRPr="00310E40">
        <w:rPr>
          <w:rFonts w:eastAsia="MS Mincho"/>
          <w:b/>
          <w:sz w:val="27"/>
          <w:szCs w:val="27"/>
        </w:rPr>
        <w:tab/>
      </w:r>
      <w:r w:rsidRPr="00310E40">
        <w:rPr>
          <w:rFonts w:eastAsia="MS Mincho"/>
          <w:b/>
          <w:sz w:val="27"/>
          <w:szCs w:val="27"/>
        </w:rPr>
        <w:tab/>
      </w:r>
      <w:r w:rsidRPr="00310E40">
        <w:rPr>
          <w:rFonts w:eastAsia="MS Mincho"/>
          <w:b/>
          <w:sz w:val="27"/>
          <w:szCs w:val="27"/>
        </w:rPr>
        <w:tab/>
      </w:r>
      <w:r w:rsidRPr="00310E40">
        <w:rPr>
          <w:rFonts w:eastAsia="MS Mincho"/>
          <w:b/>
          <w:sz w:val="27"/>
          <w:szCs w:val="27"/>
        </w:rPr>
        <w:tab/>
      </w:r>
      <w:r w:rsidRPr="00310E40">
        <w:rPr>
          <w:rFonts w:eastAsia="MS Mincho"/>
          <w:b/>
          <w:sz w:val="27"/>
          <w:szCs w:val="27"/>
        </w:rPr>
        <w:tab/>
      </w:r>
    </w:p>
    <w:p w:rsidR="00E0504F" w:rsidRPr="00310E40" w:rsidP="00E0504F">
      <w:pPr>
        <w:jc w:val="center"/>
        <w:rPr>
          <w:rFonts w:eastAsia="MS Mincho"/>
          <w:b/>
          <w:sz w:val="27"/>
          <w:szCs w:val="27"/>
        </w:rPr>
      </w:pPr>
      <w:r w:rsidRPr="00310E40">
        <w:rPr>
          <w:rFonts w:eastAsia="MS Mincho"/>
          <w:b/>
          <w:sz w:val="27"/>
          <w:szCs w:val="27"/>
        </w:rPr>
        <w:t>ПОСТАНОВИЛ:</w:t>
      </w:r>
    </w:p>
    <w:p w:rsidR="00E0504F" w:rsidRPr="00310E40" w:rsidP="00E0504F">
      <w:pPr>
        <w:rPr>
          <w:rFonts w:eastAsia="MS Mincho"/>
          <w:b/>
          <w:sz w:val="27"/>
          <w:szCs w:val="27"/>
        </w:rPr>
      </w:pPr>
    </w:p>
    <w:p w:rsidR="00E0504F" w:rsidRPr="00310E40" w:rsidP="00E0504F">
      <w:pPr>
        <w:ind w:firstLine="708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>Качесова</w:t>
      </w:r>
      <w:r w:rsidRPr="00310E40">
        <w:rPr>
          <w:rFonts w:eastAsia="MS Mincho"/>
          <w:sz w:val="27"/>
          <w:szCs w:val="27"/>
        </w:rPr>
        <w:t xml:space="preserve"> Артема </w:t>
      </w:r>
      <w:r w:rsidRPr="00310E40" w:rsidR="00AD708D">
        <w:rPr>
          <w:rFonts w:eastAsia="MS Mincho"/>
          <w:sz w:val="27"/>
          <w:szCs w:val="27"/>
        </w:rPr>
        <w:t>Семеновича</w:t>
      </w:r>
      <w:r w:rsidRPr="00310E40">
        <w:rPr>
          <w:rFonts w:eastAsia="MS Mincho"/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2 </w:t>
      </w:r>
      <w:r w:rsidRPr="00310E40" w:rsidR="00310E40">
        <w:rPr>
          <w:rFonts w:eastAsia="MS Mincho"/>
          <w:sz w:val="27"/>
          <w:szCs w:val="27"/>
        </w:rPr>
        <w:t>0</w:t>
      </w:r>
      <w:r w:rsidRPr="00310E40" w:rsidR="00E10566">
        <w:rPr>
          <w:rFonts w:eastAsia="MS Mincho"/>
          <w:sz w:val="27"/>
          <w:szCs w:val="27"/>
        </w:rPr>
        <w:t>00</w:t>
      </w:r>
      <w:r w:rsidRPr="00310E40">
        <w:rPr>
          <w:rFonts w:eastAsia="MS Mincho"/>
          <w:sz w:val="27"/>
          <w:szCs w:val="27"/>
        </w:rPr>
        <w:t xml:space="preserve"> (две тысячи) рублей.</w:t>
      </w:r>
    </w:p>
    <w:p w:rsidR="00E0504F" w:rsidRPr="00310E40" w:rsidP="00E0504F">
      <w:pPr>
        <w:ind w:firstLine="708"/>
        <w:jc w:val="both"/>
        <w:rPr>
          <w:snapToGrid w:val="0"/>
          <w:sz w:val="27"/>
          <w:szCs w:val="27"/>
        </w:rPr>
      </w:pPr>
      <w:r w:rsidRPr="00310E40">
        <w:rPr>
          <w:snapToGrid w:val="0"/>
          <w:sz w:val="27"/>
          <w:szCs w:val="27"/>
        </w:rPr>
        <w:t>Административный штраф подлежит зачи</w:t>
      </w:r>
      <w:r w:rsidRPr="00310E40">
        <w:rPr>
          <w:snapToGrid w:val="0"/>
          <w:sz w:val="27"/>
          <w:szCs w:val="27"/>
        </w:rPr>
        <w:t xml:space="preserve">слению на счет получателя: </w:t>
      </w:r>
    </w:p>
    <w:p w:rsidR="00E0504F" w:rsidRPr="00310E40" w:rsidP="00E0504F">
      <w:pPr>
        <w:ind w:firstLine="708"/>
        <w:jc w:val="both"/>
        <w:rPr>
          <w:snapToGrid w:val="0"/>
          <w:sz w:val="27"/>
          <w:szCs w:val="27"/>
        </w:rPr>
      </w:pPr>
      <w:r w:rsidRPr="00310E40">
        <w:rPr>
          <w:snapToGrid w:val="0"/>
          <w:sz w:val="27"/>
          <w:szCs w:val="27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E0504F" w:rsidRPr="00310E40" w:rsidP="00E0504F">
      <w:pPr>
        <w:ind w:firstLine="708"/>
        <w:jc w:val="both"/>
        <w:rPr>
          <w:snapToGrid w:val="0"/>
          <w:sz w:val="27"/>
          <w:szCs w:val="27"/>
        </w:rPr>
      </w:pPr>
      <w:r w:rsidRPr="00310E40">
        <w:rPr>
          <w:snapToGrid w:val="0"/>
          <w:sz w:val="27"/>
          <w:szCs w:val="27"/>
        </w:rPr>
        <w:t>Наименование банка: РКЦ Ханты-Мансийск//УФК по Ханты- Мансийскому автон</w:t>
      </w:r>
      <w:r w:rsidRPr="00310E40">
        <w:rPr>
          <w:snapToGrid w:val="0"/>
          <w:sz w:val="27"/>
          <w:szCs w:val="27"/>
        </w:rPr>
        <w:t>омному округу - Югре г. Ханты-Мансийск;</w:t>
      </w:r>
    </w:p>
    <w:p w:rsidR="00E0504F" w:rsidRPr="00310E40" w:rsidP="00E0504F">
      <w:pPr>
        <w:ind w:firstLine="708"/>
        <w:jc w:val="both"/>
        <w:rPr>
          <w:snapToGrid w:val="0"/>
          <w:sz w:val="27"/>
          <w:szCs w:val="27"/>
        </w:rPr>
      </w:pPr>
      <w:r w:rsidRPr="00310E40">
        <w:rPr>
          <w:snapToGrid w:val="0"/>
          <w:sz w:val="27"/>
          <w:szCs w:val="27"/>
        </w:rPr>
        <w:t>Номер счета получателя (номер казначейского счета): 03100643000000018700;</w:t>
      </w:r>
    </w:p>
    <w:p w:rsidR="00E0504F" w:rsidRPr="00310E40" w:rsidP="00E0504F">
      <w:pPr>
        <w:ind w:firstLine="708"/>
        <w:jc w:val="both"/>
        <w:rPr>
          <w:snapToGrid w:val="0"/>
          <w:sz w:val="27"/>
          <w:szCs w:val="27"/>
        </w:rPr>
      </w:pPr>
      <w:r w:rsidRPr="00310E40">
        <w:rPr>
          <w:snapToGrid w:val="0"/>
          <w:sz w:val="27"/>
          <w:szCs w:val="27"/>
        </w:rPr>
        <w:t>Банковский счет, входящий в состав единого казначейского счета (ЕКС) 40102810245370000007;</w:t>
      </w:r>
    </w:p>
    <w:p w:rsidR="00E0504F" w:rsidRPr="00310E40" w:rsidP="00E0504F">
      <w:pPr>
        <w:ind w:firstLine="708"/>
        <w:jc w:val="both"/>
        <w:rPr>
          <w:snapToGrid w:val="0"/>
          <w:sz w:val="27"/>
          <w:szCs w:val="27"/>
        </w:rPr>
      </w:pPr>
      <w:r w:rsidRPr="00310E40">
        <w:rPr>
          <w:snapToGrid w:val="0"/>
          <w:sz w:val="27"/>
          <w:szCs w:val="27"/>
        </w:rPr>
        <w:t>БИК 007162163;</w:t>
      </w:r>
    </w:p>
    <w:p w:rsidR="00E0504F" w:rsidRPr="00310E40" w:rsidP="00E0504F">
      <w:pPr>
        <w:ind w:firstLine="708"/>
        <w:jc w:val="both"/>
        <w:rPr>
          <w:snapToGrid w:val="0"/>
          <w:sz w:val="27"/>
          <w:szCs w:val="27"/>
        </w:rPr>
      </w:pPr>
      <w:r w:rsidRPr="00310E40">
        <w:rPr>
          <w:snapToGrid w:val="0"/>
          <w:sz w:val="27"/>
          <w:szCs w:val="27"/>
        </w:rPr>
        <w:t>ИНН 8601073664;</w:t>
      </w:r>
    </w:p>
    <w:p w:rsidR="00E0504F" w:rsidRPr="00310E40" w:rsidP="00E0504F">
      <w:pPr>
        <w:ind w:firstLine="708"/>
        <w:jc w:val="both"/>
        <w:rPr>
          <w:snapToGrid w:val="0"/>
          <w:sz w:val="27"/>
          <w:szCs w:val="27"/>
        </w:rPr>
      </w:pPr>
      <w:r w:rsidRPr="00310E40">
        <w:rPr>
          <w:snapToGrid w:val="0"/>
          <w:sz w:val="27"/>
          <w:szCs w:val="27"/>
        </w:rPr>
        <w:t>КПП 860101001;</w:t>
      </w:r>
    </w:p>
    <w:p w:rsidR="00E0504F" w:rsidRPr="00310E40" w:rsidP="00E0504F">
      <w:pPr>
        <w:ind w:firstLine="708"/>
        <w:jc w:val="both"/>
        <w:rPr>
          <w:snapToGrid w:val="0"/>
          <w:sz w:val="27"/>
          <w:szCs w:val="27"/>
        </w:rPr>
      </w:pPr>
      <w:r w:rsidRPr="00310E40">
        <w:rPr>
          <w:snapToGrid w:val="0"/>
          <w:sz w:val="27"/>
          <w:szCs w:val="27"/>
        </w:rPr>
        <w:t>ОКТМО</w:t>
      </w:r>
      <w:r w:rsidRPr="00310E40">
        <w:rPr>
          <w:snapToGrid w:val="0"/>
          <w:sz w:val="27"/>
          <w:szCs w:val="27"/>
        </w:rPr>
        <w:t xml:space="preserve"> 71885000;</w:t>
      </w:r>
    </w:p>
    <w:p w:rsidR="00E0504F" w:rsidRPr="00310E40" w:rsidP="00E0504F">
      <w:pPr>
        <w:ind w:firstLine="708"/>
        <w:jc w:val="both"/>
        <w:rPr>
          <w:snapToGrid w:val="0"/>
          <w:sz w:val="27"/>
          <w:szCs w:val="27"/>
        </w:rPr>
      </w:pPr>
      <w:r w:rsidRPr="00310E40">
        <w:rPr>
          <w:snapToGrid w:val="0"/>
          <w:sz w:val="27"/>
          <w:szCs w:val="27"/>
        </w:rPr>
        <w:t>КБК 72011601203019000140;</w:t>
      </w:r>
    </w:p>
    <w:p w:rsidR="00E0504F" w:rsidRPr="00310E40" w:rsidP="00E0504F">
      <w:pPr>
        <w:ind w:firstLine="708"/>
        <w:jc w:val="both"/>
        <w:rPr>
          <w:rFonts w:ascii="Courier New" w:eastAsia="MS Mincho" w:hAnsi="Courier New" w:cs="Courier New"/>
          <w:b/>
          <w:sz w:val="27"/>
          <w:szCs w:val="27"/>
        </w:rPr>
      </w:pPr>
      <w:r w:rsidRPr="00310E40">
        <w:rPr>
          <w:snapToGrid w:val="0"/>
          <w:sz w:val="27"/>
          <w:szCs w:val="27"/>
        </w:rPr>
        <w:t xml:space="preserve">УИН </w:t>
      </w:r>
      <w:r w:rsidR="00304B12">
        <w:rPr>
          <w:snapToGrid w:val="0"/>
          <w:sz w:val="27"/>
          <w:szCs w:val="27"/>
        </w:rPr>
        <w:t>----</w:t>
      </w:r>
      <w:r w:rsidRPr="00310E40">
        <w:rPr>
          <w:rFonts w:eastAsia="MS Mincho"/>
          <w:sz w:val="27"/>
          <w:szCs w:val="27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E0504F" w:rsidRPr="00310E40" w:rsidP="00E0504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10E40">
        <w:rPr>
          <w:snapToGrid w:val="0"/>
          <w:sz w:val="27"/>
          <w:szCs w:val="27"/>
        </w:rPr>
        <w:t>Разъяснить лицу, привлекаемому к административной ответственности, что в</w:t>
      </w:r>
      <w:r w:rsidRPr="00310E40">
        <w:rPr>
          <w:snapToGrid w:val="0"/>
          <w:sz w:val="27"/>
          <w:szCs w:val="27"/>
        </w:rPr>
        <w:t xml:space="preserve"> соответствии с ч. 1 ст. 32.2 КоАП РФ, </w:t>
      </w:r>
      <w:r w:rsidRPr="00310E40">
        <w:rPr>
          <w:sz w:val="27"/>
          <w:szCs w:val="27"/>
        </w:rPr>
        <w:t xml:space="preserve">административный штраф должен быть </w:t>
      </w:r>
      <w:r w:rsidRPr="00310E40">
        <w:rPr>
          <w:sz w:val="27"/>
          <w:szCs w:val="27"/>
        </w:rPr>
        <w:t>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</w:t>
      </w:r>
      <w:r w:rsidRPr="00310E40">
        <w:rPr>
          <w:sz w:val="27"/>
          <w:szCs w:val="27"/>
        </w:rPr>
        <w:t xml:space="preserve">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</w:t>
      </w:r>
      <w:r w:rsidRPr="00310E40">
        <w:rPr>
          <w:sz w:val="27"/>
          <w:szCs w:val="27"/>
        </w:rPr>
        <w:t>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</w:t>
      </w:r>
      <w:r w:rsidRPr="00310E40">
        <w:rPr>
          <w:sz w:val="27"/>
          <w:szCs w:val="27"/>
        </w:rPr>
        <w:t>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</w:t>
      </w:r>
      <w:r w:rsidRPr="00310E40">
        <w:rPr>
          <w:sz w:val="27"/>
          <w:szCs w:val="27"/>
        </w:rPr>
        <w:t>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</w:t>
      </w:r>
      <w:r w:rsidRPr="00310E40">
        <w:rPr>
          <w:sz w:val="27"/>
          <w:szCs w:val="27"/>
        </w:rPr>
        <w:t xml:space="preserve">ах, по истечении срока, указанного в </w:t>
      </w:r>
      <w:hyperlink r:id="rId5" w:anchor="p11006" w:tooltip="Текущий документ" w:history="1">
        <w:r w:rsidRPr="00310E40">
          <w:rPr>
            <w:sz w:val="27"/>
            <w:szCs w:val="27"/>
          </w:rPr>
          <w:t>части 1</w:t>
        </w:r>
      </w:hyperlink>
      <w:r w:rsidRPr="00310E40">
        <w:rPr>
          <w:sz w:val="27"/>
          <w:szCs w:val="27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</w:t>
      </w:r>
      <w:r w:rsidRPr="00310E40">
        <w:rPr>
          <w:sz w:val="27"/>
          <w:szCs w:val="27"/>
        </w:rPr>
        <w:t xml:space="preserve">ьством. </w:t>
      </w:r>
    </w:p>
    <w:p w:rsidR="00E0504F" w:rsidRPr="00310E40" w:rsidP="00E0504F">
      <w:pPr>
        <w:autoSpaceDE w:val="0"/>
        <w:autoSpaceDN w:val="0"/>
        <w:adjustRightInd w:val="0"/>
        <w:ind w:firstLine="720"/>
        <w:jc w:val="both"/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E0504F" w:rsidRPr="00310E40" w:rsidP="00E0504F">
      <w:pPr>
        <w:ind w:firstLine="708"/>
        <w:jc w:val="both"/>
        <w:rPr>
          <w:rFonts w:eastAsia="MS Mincho"/>
          <w:sz w:val="27"/>
          <w:szCs w:val="27"/>
        </w:rPr>
      </w:pPr>
    </w:p>
    <w:p w:rsidR="00E0504F" w:rsidRPr="00310E40" w:rsidP="00E0504F">
      <w:pPr>
        <w:rPr>
          <w:rFonts w:eastAsia="MS Mincho"/>
          <w:sz w:val="27"/>
          <w:szCs w:val="27"/>
        </w:rPr>
      </w:pPr>
      <w:r w:rsidRPr="00310E40">
        <w:rPr>
          <w:rFonts w:eastAsia="MS Mincho"/>
          <w:sz w:val="27"/>
          <w:szCs w:val="27"/>
        </w:rPr>
        <w:t>Мировой судья</w:t>
      </w:r>
      <w:r w:rsidRPr="00310E40">
        <w:rPr>
          <w:rFonts w:eastAsia="MS Mincho"/>
          <w:sz w:val="27"/>
          <w:szCs w:val="27"/>
        </w:rPr>
        <w:tab/>
      </w:r>
      <w:r w:rsidRPr="00310E40">
        <w:rPr>
          <w:rFonts w:eastAsia="MS Mincho"/>
          <w:sz w:val="27"/>
          <w:szCs w:val="27"/>
        </w:rPr>
        <w:tab/>
      </w:r>
      <w:r w:rsidRPr="00310E40">
        <w:rPr>
          <w:rFonts w:eastAsia="MS Mincho"/>
          <w:sz w:val="27"/>
          <w:szCs w:val="27"/>
        </w:rPr>
        <w:tab/>
        <w:t xml:space="preserve">               </w:t>
      </w:r>
      <w:r w:rsidRPr="00310E40">
        <w:rPr>
          <w:rFonts w:eastAsia="MS Mincho"/>
          <w:sz w:val="27"/>
          <w:szCs w:val="27"/>
        </w:rPr>
        <w:tab/>
      </w:r>
      <w:r w:rsidRPr="00310E40">
        <w:rPr>
          <w:rFonts w:eastAsia="MS Mincho"/>
          <w:sz w:val="27"/>
          <w:szCs w:val="27"/>
        </w:rPr>
        <w:tab/>
      </w:r>
      <w:r w:rsidRPr="00310E40">
        <w:rPr>
          <w:rFonts w:eastAsia="MS Mincho"/>
          <w:sz w:val="27"/>
          <w:szCs w:val="27"/>
        </w:rPr>
        <w:tab/>
        <w:t xml:space="preserve">       </w:t>
      </w:r>
      <w:r w:rsidRPr="00310E40">
        <w:rPr>
          <w:rFonts w:eastAsia="MS Mincho"/>
          <w:sz w:val="27"/>
          <w:szCs w:val="27"/>
        </w:rPr>
        <w:t xml:space="preserve"> Е.И. Костарева </w:t>
      </w:r>
    </w:p>
    <w:p w:rsidR="00E0504F" w:rsidRPr="00310E40" w:rsidP="00E0504F">
      <w:pPr>
        <w:rPr>
          <w:rFonts w:eastAsia="MS Mincho"/>
          <w:sz w:val="27"/>
          <w:szCs w:val="27"/>
        </w:rPr>
      </w:pPr>
    </w:p>
    <w:p w:rsidR="00E0504F" w:rsidRPr="00310E40" w:rsidP="00E0504F">
      <w:pPr>
        <w:ind w:firstLine="708"/>
        <w:jc w:val="both"/>
        <w:rPr>
          <w:rFonts w:eastAsia="MS Mincho"/>
          <w:sz w:val="27"/>
          <w:szCs w:val="27"/>
        </w:rPr>
      </w:pPr>
    </w:p>
    <w:p w:rsidR="00216575" w:rsidRPr="00310E40" w:rsidP="00E0504F">
      <w:pPr>
        <w:ind w:firstLine="708"/>
        <w:jc w:val="both"/>
        <w:rPr>
          <w:rFonts w:eastAsia="MS Mincho"/>
          <w:sz w:val="27"/>
          <w:szCs w:val="27"/>
        </w:rPr>
      </w:pPr>
    </w:p>
    <w:sectPr w:rsidSect="00CF7A86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499717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B12">
          <w:rPr>
            <w:noProof/>
          </w:rPr>
          <w:t>2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041ABB">
      <w:t>24</w:t>
    </w:r>
    <w:r w:rsidRPr="00437ADA">
      <w:t>-01-202</w:t>
    </w:r>
    <w:r w:rsidR="00AF4657">
      <w:t>4</w:t>
    </w:r>
    <w:r w:rsidRPr="00437ADA">
      <w:t>-00</w:t>
    </w:r>
    <w:r w:rsidR="00310E40">
      <w:t>4684</w:t>
    </w:r>
    <w:r w:rsidRPr="00437ADA">
      <w:t>-</w:t>
    </w:r>
    <w:r w:rsidR="00310E40">
      <w:t>93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27331"/>
    <w:rsid w:val="00031789"/>
    <w:rsid w:val="0003299D"/>
    <w:rsid w:val="0003317F"/>
    <w:rsid w:val="0003633B"/>
    <w:rsid w:val="00041AB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79D"/>
    <w:rsid w:val="00092D41"/>
    <w:rsid w:val="000970A1"/>
    <w:rsid w:val="000A0024"/>
    <w:rsid w:val="000A194C"/>
    <w:rsid w:val="000A4484"/>
    <w:rsid w:val="000A46F5"/>
    <w:rsid w:val="000A5CD7"/>
    <w:rsid w:val="000A766E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42AF"/>
    <w:rsid w:val="001466B0"/>
    <w:rsid w:val="001527B4"/>
    <w:rsid w:val="00152B15"/>
    <w:rsid w:val="00156749"/>
    <w:rsid w:val="001572B6"/>
    <w:rsid w:val="001576A2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1E1A"/>
    <w:rsid w:val="001E4C9E"/>
    <w:rsid w:val="001E4F4B"/>
    <w:rsid w:val="001E53E1"/>
    <w:rsid w:val="001E57C6"/>
    <w:rsid w:val="001E78D1"/>
    <w:rsid w:val="001E7DF7"/>
    <w:rsid w:val="001F09AD"/>
    <w:rsid w:val="001F1527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345CF"/>
    <w:rsid w:val="00240D1F"/>
    <w:rsid w:val="00241570"/>
    <w:rsid w:val="00242207"/>
    <w:rsid w:val="002476B0"/>
    <w:rsid w:val="00250D9A"/>
    <w:rsid w:val="00260D89"/>
    <w:rsid w:val="00262B59"/>
    <w:rsid w:val="0027135A"/>
    <w:rsid w:val="00271453"/>
    <w:rsid w:val="0027410E"/>
    <w:rsid w:val="002754C7"/>
    <w:rsid w:val="00280581"/>
    <w:rsid w:val="00281CB2"/>
    <w:rsid w:val="00281D51"/>
    <w:rsid w:val="002823F1"/>
    <w:rsid w:val="00284E81"/>
    <w:rsid w:val="0029024F"/>
    <w:rsid w:val="00292D59"/>
    <w:rsid w:val="0029367A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4B12"/>
    <w:rsid w:val="00305DCC"/>
    <w:rsid w:val="00305F06"/>
    <w:rsid w:val="00306C12"/>
    <w:rsid w:val="0031044D"/>
    <w:rsid w:val="00310450"/>
    <w:rsid w:val="00310E40"/>
    <w:rsid w:val="00313181"/>
    <w:rsid w:val="003141EE"/>
    <w:rsid w:val="0032073E"/>
    <w:rsid w:val="00326268"/>
    <w:rsid w:val="003302FF"/>
    <w:rsid w:val="00333D54"/>
    <w:rsid w:val="003415DF"/>
    <w:rsid w:val="003417F9"/>
    <w:rsid w:val="0035067D"/>
    <w:rsid w:val="00351AD9"/>
    <w:rsid w:val="00351B85"/>
    <w:rsid w:val="00351C9C"/>
    <w:rsid w:val="00352432"/>
    <w:rsid w:val="00362107"/>
    <w:rsid w:val="003672A7"/>
    <w:rsid w:val="00367374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1FC"/>
    <w:rsid w:val="003C652C"/>
    <w:rsid w:val="003C6A60"/>
    <w:rsid w:val="003D41A5"/>
    <w:rsid w:val="003D4319"/>
    <w:rsid w:val="003D7B7B"/>
    <w:rsid w:val="003E45BD"/>
    <w:rsid w:val="003F0A30"/>
    <w:rsid w:val="003F18DC"/>
    <w:rsid w:val="003F1ECA"/>
    <w:rsid w:val="003F29B1"/>
    <w:rsid w:val="003F6084"/>
    <w:rsid w:val="004008BD"/>
    <w:rsid w:val="00404A96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477A7"/>
    <w:rsid w:val="00452859"/>
    <w:rsid w:val="004547F3"/>
    <w:rsid w:val="004558C6"/>
    <w:rsid w:val="00456CB3"/>
    <w:rsid w:val="00457308"/>
    <w:rsid w:val="00460409"/>
    <w:rsid w:val="00461077"/>
    <w:rsid w:val="00467627"/>
    <w:rsid w:val="00470FC9"/>
    <w:rsid w:val="00472399"/>
    <w:rsid w:val="004724DF"/>
    <w:rsid w:val="00472707"/>
    <w:rsid w:val="00475558"/>
    <w:rsid w:val="0047565C"/>
    <w:rsid w:val="00475CD1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625D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7FD3"/>
    <w:rsid w:val="00510CBD"/>
    <w:rsid w:val="00512C62"/>
    <w:rsid w:val="0051329D"/>
    <w:rsid w:val="00514EC6"/>
    <w:rsid w:val="0051638A"/>
    <w:rsid w:val="00520496"/>
    <w:rsid w:val="00522C0A"/>
    <w:rsid w:val="00522E62"/>
    <w:rsid w:val="00524E75"/>
    <w:rsid w:val="00527A16"/>
    <w:rsid w:val="005308D7"/>
    <w:rsid w:val="0053115D"/>
    <w:rsid w:val="005313E8"/>
    <w:rsid w:val="00537177"/>
    <w:rsid w:val="00540B4C"/>
    <w:rsid w:val="0054278F"/>
    <w:rsid w:val="0054528C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7CC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644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6E4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86D0A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5FF4"/>
    <w:rsid w:val="007F1421"/>
    <w:rsid w:val="007F15CD"/>
    <w:rsid w:val="007F16A6"/>
    <w:rsid w:val="007F3B30"/>
    <w:rsid w:val="007F4E35"/>
    <w:rsid w:val="007F5009"/>
    <w:rsid w:val="0080517E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A73C4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C6713"/>
    <w:rsid w:val="008D2A1E"/>
    <w:rsid w:val="008D75CF"/>
    <w:rsid w:val="008E0079"/>
    <w:rsid w:val="008E267F"/>
    <w:rsid w:val="008E3D72"/>
    <w:rsid w:val="008E5A57"/>
    <w:rsid w:val="008F34D1"/>
    <w:rsid w:val="008F350E"/>
    <w:rsid w:val="009001DC"/>
    <w:rsid w:val="009009D0"/>
    <w:rsid w:val="00906594"/>
    <w:rsid w:val="0091221B"/>
    <w:rsid w:val="00912CCC"/>
    <w:rsid w:val="009222BF"/>
    <w:rsid w:val="009237AD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F59"/>
    <w:rsid w:val="009648B7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6FE"/>
    <w:rsid w:val="009E6EDF"/>
    <w:rsid w:val="00A01538"/>
    <w:rsid w:val="00A01D3C"/>
    <w:rsid w:val="00A0592F"/>
    <w:rsid w:val="00A1229D"/>
    <w:rsid w:val="00A130E1"/>
    <w:rsid w:val="00A1652D"/>
    <w:rsid w:val="00A17BDB"/>
    <w:rsid w:val="00A243C9"/>
    <w:rsid w:val="00A258A2"/>
    <w:rsid w:val="00A2657B"/>
    <w:rsid w:val="00A31131"/>
    <w:rsid w:val="00A314C3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81000"/>
    <w:rsid w:val="00A87817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D708D"/>
    <w:rsid w:val="00AF09B7"/>
    <w:rsid w:val="00AF3C53"/>
    <w:rsid w:val="00AF4657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1B7F"/>
    <w:rsid w:val="00B3575F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D7FF4"/>
    <w:rsid w:val="00BE5D97"/>
    <w:rsid w:val="00BE7AD3"/>
    <w:rsid w:val="00BF74EE"/>
    <w:rsid w:val="00C0296E"/>
    <w:rsid w:val="00C05C1E"/>
    <w:rsid w:val="00C064FE"/>
    <w:rsid w:val="00C134EC"/>
    <w:rsid w:val="00C1367C"/>
    <w:rsid w:val="00C17913"/>
    <w:rsid w:val="00C22DC1"/>
    <w:rsid w:val="00C25FA9"/>
    <w:rsid w:val="00C2654C"/>
    <w:rsid w:val="00C2674C"/>
    <w:rsid w:val="00C3020A"/>
    <w:rsid w:val="00C32599"/>
    <w:rsid w:val="00C371F3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41EA"/>
    <w:rsid w:val="00CB5338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39E8"/>
    <w:rsid w:val="00CF055E"/>
    <w:rsid w:val="00CF18D8"/>
    <w:rsid w:val="00CF2247"/>
    <w:rsid w:val="00CF56E0"/>
    <w:rsid w:val="00CF57BF"/>
    <w:rsid w:val="00CF7629"/>
    <w:rsid w:val="00CF7A86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5CF1"/>
    <w:rsid w:val="00D5792D"/>
    <w:rsid w:val="00D64EA8"/>
    <w:rsid w:val="00D655E9"/>
    <w:rsid w:val="00D66F23"/>
    <w:rsid w:val="00D7198D"/>
    <w:rsid w:val="00D74813"/>
    <w:rsid w:val="00D803BC"/>
    <w:rsid w:val="00D83275"/>
    <w:rsid w:val="00D85C02"/>
    <w:rsid w:val="00D86F04"/>
    <w:rsid w:val="00D87CF8"/>
    <w:rsid w:val="00D91CB8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E5073"/>
    <w:rsid w:val="00DF1E97"/>
    <w:rsid w:val="00DF5B3B"/>
    <w:rsid w:val="00E00449"/>
    <w:rsid w:val="00E02EB8"/>
    <w:rsid w:val="00E0504F"/>
    <w:rsid w:val="00E06F0A"/>
    <w:rsid w:val="00E07C27"/>
    <w:rsid w:val="00E10097"/>
    <w:rsid w:val="00E10566"/>
    <w:rsid w:val="00E22407"/>
    <w:rsid w:val="00E2264B"/>
    <w:rsid w:val="00E23A83"/>
    <w:rsid w:val="00E23EF1"/>
    <w:rsid w:val="00E259BB"/>
    <w:rsid w:val="00E30773"/>
    <w:rsid w:val="00E326E9"/>
    <w:rsid w:val="00E34D95"/>
    <w:rsid w:val="00E376A9"/>
    <w:rsid w:val="00E379F7"/>
    <w:rsid w:val="00E421E0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2E7C"/>
    <w:rsid w:val="00E660C7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E57B4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3233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1620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9C9"/>
    <w:rsid w:val="00F62E97"/>
    <w:rsid w:val="00F637E8"/>
    <w:rsid w:val="00F669DD"/>
    <w:rsid w:val="00F73469"/>
    <w:rsid w:val="00F76244"/>
    <w:rsid w:val="00F861EA"/>
    <w:rsid w:val="00F8759A"/>
    <w:rsid w:val="00F91107"/>
    <w:rsid w:val="00F9542C"/>
    <w:rsid w:val="00FA0545"/>
    <w:rsid w:val="00FA58F0"/>
    <w:rsid w:val="00FA6C13"/>
    <w:rsid w:val="00FB00E5"/>
    <w:rsid w:val="00FB1432"/>
    <w:rsid w:val="00FB1D4C"/>
    <w:rsid w:val="00FB2404"/>
    <w:rsid w:val="00FC255C"/>
    <w:rsid w:val="00FC3650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5FF63-8A29-4720-8054-2C51D3A6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